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5"/>
        <w:ind w:left="2795" w:right="2238"/>
        <w:jc w:val="center"/>
        <w:rPr>
          <w:rFonts w:ascii="Times New Roman" w:hAnsi="Times New Roman"/>
        </w:rPr>
      </w:pPr>
      <w:r>
        <w:rPr>
          <w:color w:val="00AFEF"/>
        </w:rPr>
        <w:t>LINH S</w:t>
      </w:r>
      <w:r>
        <w:rPr>
          <w:rFonts w:ascii="Times New Roman" w:hAnsi="Times New Roman"/>
          <w:color w:val="00AFEF"/>
        </w:rPr>
        <w:t>ƠN PHÁP BẢO ĐẠI TẠNG KINH</w:t>
      </w:r>
    </w:p>
    <w:p>
      <w:pPr>
        <w:pStyle w:val="BodyText"/>
        <w:rPr>
          <w:rFonts w:ascii="Times New Roman"/>
          <w:sz w:val="20"/>
        </w:rPr>
      </w:pPr>
    </w:p>
    <w:p>
      <w:pPr>
        <w:pStyle w:val="BodyText"/>
        <w:rPr>
          <w:rFonts w:ascii="Times New Roman"/>
          <w:sz w:val="20"/>
        </w:rPr>
      </w:pPr>
    </w:p>
    <w:p>
      <w:pPr>
        <w:pStyle w:val="BodyText"/>
        <w:spacing w:before="8"/>
        <w:rPr>
          <w:rFonts w:ascii="Times New Roman"/>
          <w:sz w:val="18"/>
        </w:rPr>
      </w:pPr>
    </w:p>
    <w:p>
      <w:pPr>
        <w:spacing w:before="118"/>
        <w:ind w:left="2237" w:right="223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1"/>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4"/>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7"/>
          <w:sz w:val="22"/>
        </w:rPr>
        <w:t>Ñ</w:t>
      </w:r>
      <w:r>
        <w:rPr>
          <w:rFonts w:ascii="Palatino Linotype" w:hAnsi="Palatino Linotype"/>
          <w:b/>
          <w:spacing w:val="3"/>
          <w:w w:val="116"/>
          <w:sz w:val="22"/>
        </w:rPr>
        <w:t>E</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98"/>
          <w:sz w:val="22"/>
        </w:rPr>
        <w:t>Í</w:t>
      </w:r>
      <w:r>
        <w:rPr>
          <w:rFonts w:ascii="Palatino Linotype" w:hAnsi="Palatino Linotype"/>
          <w:b/>
          <w:spacing w:val="3"/>
          <w:w w:val="97"/>
          <w:sz w:val="22"/>
        </w:rPr>
        <w:t>C</w:t>
      </w:r>
      <w:r>
        <w:rPr>
          <w:rFonts w:ascii="Palatino Linotype" w:hAnsi="Palatino Linotype"/>
          <w:b/>
          <w:w w:val="102"/>
          <w:sz w:val="22"/>
        </w:rPr>
        <w:t>H</w:t>
      </w:r>
    </w:p>
    <w:p>
      <w:pPr>
        <w:pStyle w:val="BodyText"/>
        <w:spacing w:line="310" w:lineRule="exact" w:before="96"/>
        <w:ind w:left="682"/>
        <w:jc w:val="both"/>
      </w:pPr>
      <w:r>
        <w:rPr/>
        <w:t>Ñeá Thích ôû trong chuùng baïch Phaät raèng:</w:t>
      </w:r>
    </w:p>
    <w:p>
      <w:pPr>
        <w:pStyle w:val="BodyText"/>
        <w:spacing w:line="235" w:lineRule="auto" w:before="2"/>
        <w:ind w:left="116" w:right="115" w:firstLine="566"/>
        <w:jc w:val="both"/>
      </w:pPr>
      <w:r>
        <w:rPr/>
        <w:t>–Baïch Ñöùc Theá Toân! Minh ñoä voâ cöïc raát saâu xa, khoù hieåu, khoù bieát. Trôøi ngöôøi coù ñöùc lôùn môùi gaëp giaûng noùi veà ñònh naøy. Ngöôøi naøo nghe roài vieát cheùp, thoï trì, hoïc taäp thì phöôùc ñöùc raát nhieàu.</w:t>
      </w:r>
    </w:p>
    <w:p>
      <w:pPr>
        <w:pStyle w:val="BodyText"/>
        <w:spacing w:line="300" w:lineRule="exact"/>
        <w:ind w:left="682"/>
        <w:jc w:val="both"/>
      </w:pPr>
      <w:r>
        <w:rPr/>
        <w:t>Phaät baûo Ñeá Thích:</w:t>
      </w:r>
    </w:p>
    <w:p>
      <w:pPr>
        <w:pStyle w:val="BodyText"/>
        <w:spacing w:line="235" w:lineRule="auto" w:before="2"/>
        <w:ind w:left="116" w:right="115" w:firstLine="566"/>
        <w:jc w:val="both"/>
      </w:pPr>
      <w:r>
        <w:rPr/>
        <w:t>–Ngöôøi ôû Dieâm-phuø-ñeà ñeàu giöõ möôøi giôùi. Neáu taát caû ñeàu giöõ gìn ñaày ñuû thì coâng ñöùc aáy gaáp traêm ngaøn muoân öùc laàn vaãn khoâng baèng ngöôøi laønh ñaây nghe Minh ñoä roài    vieát cheùp, thoï trì, hoïc</w:t>
      </w:r>
      <w:r>
        <w:rPr>
          <w:spacing w:val="17"/>
        </w:rPr>
        <w:t> </w:t>
      </w:r>
      <w:r>
        <w:rPr/>
        <w:t>taäp.</w:t>
      </w:r>
    </w:p>
    <w:p>
      <w:pPr>
        <w:pStyle w:val="BodyText"/>
        <w:spacing w:line="300" w:lineRule="exact"/>
        <w:ind w:left="682"/>
        <w:jc w:val="both"/>
      </w:pPr>
      <w:r>
        <w:rPr/>
        <w:t>Luùc aáy, trong hoäi chuùng coù moät vò noùi vôùi Ñeá Thích:</w:t>
      </w:r>
    </w:p>
    <w:p>
      <w:pPr>
        <w:pStyle w:val="BodyText"/>
        <w:spacing w:line="232" w:lineRule="auto" w:before="4"/>
        <w:ind w:left="682" w:right="5419"/>
        <w:jc w:val="both"/>
      </w:pPr>
      <w:r>
        <w:rPr/>
        <w:t>–Toâi ñaõ vöôït leân treân Ngaøi roài! Ñeá Thích ñaùp:</w:t>
      </w:r>
    </w:p>
    <w:p>
      <w:pPr>
        <w:pStyle w:val="BodyText"/>
        <w:spacing w:line="235" w:lineRule="auto" w:before="1"/>
        <w:ind w:left="116" w:right="115" w:firstLine="566"/>
        <w:jc w:val="both"/>
      </w:pPr>
      <w:r>
        <w:rPr/>
        <w:t>–Giöõ taâm nhaát nieäm coøn vöôït leân treân toâi, huoáng gì vieát cheùp, thoï trì, hoïc taäp, tuøy theo phaùp naøy daïy baûo, thöïc haønh thì vò aáy ñöùc saùng ngôøi, duï cho baäc cao caû cuûa chuùng sinh trong ba coõi, cho ñeán Döï löu, Taàn lai, Baát hoaøn, Thanh vaên, Duyeân giaùc coøn hôn ôû treân. Cho ñeán Boà-taùt thöïc haønh Boá thí, Trì giôùi, Nhaãn nhuïc, Tinh taán, Thieàn ñoä voâ cöïc, neáu boû maát Minh ñoä vaø Minh tueä quyeàn bieán cuõng coøn hôn nhöõng vò treân kia. Boà-taùt Ñaïi  só caàu laáy Minh ñoä thì duø Trôøi, Ngöôøi, Quyû, Roàng duøng yeâu nghieät hung aùc naõo haïi, chaéc chaén khoâng theå thaéng ñöôïc. Neáu thöïc haønh Minh ñoä vöõng chaéc, laâu beàn thì seõ mau    choùng gaàn trí Nhaát thieát, khoâng rôøi Nhö Lai, goïi laø caùch ñòa vò Phaät  khoâng  xa. Bieáng  nhaùc khoâng sinh, vì hoïc Phaät, khoâng hoïc phaùp Thanh vaên, Duyeân giaùc. Boán vò Thieân vöông coøn ñeán thöa hoûi, nhanh choùng hoïc hoûi boán boä ñeä töû neân seõ ôû nôi Phaät ñeå thaønh  ñaïo Voâ thöôïng chaùnh chaân. Haõy neân thöïc haønh vieäc hoïc naøy. Boán  vò  Thieân  vöông thöôøng töï ñeán thöa hoûi, huoáng gì caùc Thieân töû</w:t>
      </w:r>
      <w:r>
        <w:rPr>
          <w:spacing w:val="44"/>
        </w:rPr>
        <w:t> </w:t>
      </w:r>
      <w:r>
        <w:rPr/>
        <w:t>khaùc.</w:t>
      </w:r>
    </w:p>
    <w:p>
      <w:pPr>
        <w:pStyle w:val="BodyText"/>
        <w:spacing w:line="232" w:lineRule="auto"/>
        <w:ind w:left="116" w:right="115" w:firstLine="566"/>
        <w:jc w:val="both"/>
      </w:pPr>
      <w:r>
        <w:rPr/>
        <w:t>A-nan nghó: “Ñeá Thích naøy töï duøng trí tueä cuûa mình giaûng noùi hay nhôø vaøo oai    thaàn cuûa Phaät?” Bieát taâm nieäm cuûa A-nan, Ñeá Thích</w:t>
      </w:r>
      <w:r>
        <w:rPr>
          <w:spacing w:val="46"/>
        </w:rPr>
        <w:t> </w:t>
      </w:r>
      <w:r>
        <w:rPr/>
        <w:t>thöa:</w:t>
      </w:r>
    </w:p>
    <w:p>
      <w:pPr>
        <w:pStyle w:val="BodyText"/>
        <w:spacing w:line="232" w:lineRule="auto"/>
        <w:ind w:left="682" w:right="4173"/>
        <w:jc w:val="both"/>
      </w:pPr>
      <w:r>
        <w:rPr/>
        <w:t>–Thöa Toân giaû! Nhôø vaøo oai thaàn cuûa Phaät. Phaät daïy:</w:t>
      </w:r>
    </w:p>
    <w:p>
      <w:pPr>
        <w:pStyle w:val="BodyText"/>
        <w:spacing w:line="235" w:lineRule="auto"/>
        <w:ind w:left="116" w:right="115" w:firstLine="566"/>
        <w:jc w:val="both"/>
      </w:pPr>
      <w:r>
        <w:rPr/>
        <w:t>–Naøy A-nan! Trong luùc Boà-taùt Ñaïi só nhôù nghó saâu xa, mong caàu hoïc Minh  ñoä thì  taát caû boïn taø ma trong tam thieân ñaïi thieân theá giôùi ñeàu saàu khoå, muoán phaù hoaïi, quaáy nhieãu vieäc chöùng ñaéc Trung</w:t>
      </w:r>
      <w:r>
        <w:rPr>
          <w:spacing w:val="24"/>
        </w:rPr>
        <w:t> </w:t>
      </w:r>
      <w:r>
        <w:rPr/>
        <w:t>ñaïo.</w:t>
      </w:r>
    </w:p>
    <w:p>
      <w:pPr>
        <w:pStyle w:val="Title"/>
      </w:pPr>
      <w:r>
        <w:rPr>
          <w:w w:val="100"/>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sz w:val="18"/>
        </w:rPr>
      </w:pPr>
    </w:p>
    <w:p>
      <w:pPr>
        <w:pStyle w:val="BodyText"/>
        <w:spacing w:before="90"/>
        <w:ind w:left="2795" w:right="2231"/>
        <w:jc w:val="center"/>
        <w:rPr>
          <w:rFonts w:ascii="Times New Roman"/>
        </w:rPr>
      </w:pPr>
      <w:hyperlink r:id="rId5">
        <w:r>
          <w:rPr>
            <w:rFonts w:ascii="Times New Roman"/>
            <w:color w:val="0000FF"/>
            <w:u w:val="single" w:color="0000FF"/>
          </w:rPr>
          <w:t>www.daitangkinh.org</w:t>
        </w:r>
      </w:hyperlink>
    </w:p>
    <w:sectPr>
      <w:type w:val="continuous"/>
      <w:pgSz w:w="11910" w:h="16840"/>
      <w:pgMar w:top="46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16"/>
      <w:ind w:right="5"/>
      <w:jc w:val="center"/>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T032 BÃ†T NHÃ… XV 225-Q5-P20 ThiÃªn Ä’áº¿ ThÃ­ch-Ä’áº¡i Minh Ä’á»Ž.docx</dc:title>
  <dcterms:created xsi:type="dcterms:W3CDTF">2021-03-10T10:24:05Z</dcterms:created>
  <dcterms:modified xsi:type="dcterms:W3CDTF">2021-03-10T10:24:05Z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